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285FF2" w:rsidTr="00105701">
        <w:tc>
          <w:tcPr>
            <w:tcW w:w="9625" w:type="dxa"/>
            <w:shd w:val="clear" w:color="auto" w:fill="F2F2F2" w:themeFill="background1" w:themeFillShade="F2"/>
          </w:tcPr>
          <w:p w:rsidR="00285FF2" w:rsidRDefault="00953C5F" w:rsidP="00571479">
            <w:pPr>
              <w:spacing w:before="120" w:after="120"/>
              <w:jc w:val="center"/>
            </w:pPr>
            <w:r w:rsidRPr="00571479">
              <w:rPr>
                <w:sz w:val="32"/>
                <w:szCs w:val="32"/>
              </w:rPr>
              <w:t>Process for Submission of Court Rules</w:t>
            </w:r>
            <w:r>
              <w:br/>
            </w:r>
            <w:r w:rsidRPr="001E0969">
              <w:rPr>
                <w:sz w:val="20"/>
                <w:szCs w:val="20"/>
              </w:rPr>
              <w:t>Per GR 9 (Supreme Court Rulemaking)</w:t>
            </w:r>
          </w:p>
        </w:tc>
      </w:tr>
      <w:tr w:rsidR="00285FF2" w:rsidTr="00105701">
        <w:trPr>
          <w:trHeight w:val="60"/>
        </w:trPr>
        <w:tc>
          <w:tcPr>
            <w:tcW w:w="9625" w:type="dxa"/>
          </w:tcPr>
          <w:p w:rsidR="00285FF2" w:rsidRPr="0054240A" w:rsidRDefault="00285FF2">
            <w:pPr>
              <w:rPr>
                <w:sz w:val="8"/>
                <w:szCs w:val="8"/>
              </w:rPr>
            </w:pPr>
          </w:p>
        </w:tc>
      </w:tr>
      <w:tr w:rsidR="00285FF2" w:rsidTr="00105701">
        <w:tc>
          <w:tcPr>
            <w:tcW w:w="9625" w:type="dxa"/>
          </w:tcPr>
          <w:p w:rsidR="00953C5F" w:rsidRPr="009C08B2" w:rsidRDefault="00953C5F" w:rsidP="009C0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EE77BA">
              <w:rPr>
                <w:b/>
              </w:rPr>
              <w:t>Context:</w:t>
            </w:r>
            <w:r w:rsidR="0054240A" w:rsidRPr="00EE77BA">
              <w:rPr>
                <w:b/>
              </w:rPr>
              <w:br/>
            </w:r>
          </w:p>
          <w:p w:rsidR="001E0969" w:rsidRPr="002D231F" w:rsidRDefault="001E0969" w:rsidP="001E0969">
            <w:pPr>
              <w:pStyle w:val="ListParagraph"/>
              <w:numPr>
                <w:ilvl w:val="0"/>
                <w:numId w:val="1"/>
              </w:numPr>
            </w:pPr>
            <w:r w:rsidRPr="002D231F">
              <w:rPr>
                <w:rFonts w:asciiTheme="minorHAnsi" w:eastAsia="Times New Roman" w:hAnsiTheme="minorHAnsi" w:cstheme="minorHAnsi"/>
                <w:sz w:val="22"/>
              </w:rPr>
              <w:t>Court rules provide necessary governance of court procedure and practice</w:t>
            </w:r>
            <w:r w:rsidR="00641E37">
              <w:rPr>
                <w:rFonts w:asciiTheme="minorHAnsi" w:eastAsia="Times New Roman" w:hAnsiTheme="minorHAnsi" w:cstheme="minorHAnsi"/>
                <w:sz w:val="22"/>
              </w:rPr>
              <w:t>,</w:t>
            </w:r>
            <w:r w:rsidRPr="002D231F">
              <w:rPr>
                <w:rFonts w:asciiTheme="minorHAnsi" w:eastAsia="Times New Roman" w:hAnsiTheme="minorHAnsi" w:cstheme="minorHAnsi"/>
                <w:sz w:val="22"/>
              </w:rPr>
              <w:t xml:space="preserve"> and promote justice by ensuring a fair and expeditious process.</w:t>
            </w:r>
          </w:p>
          <w:p w:rsidR="00571479" w:rsidRPr="002D231F" w:rsidRDefault="00571479" w:rsidP="00953C5F">
            <w:pPr>
              <w:pStyle w:val="ListParagraph"/>
              <w:numPr>
                <w:ilvl w:val="0"/>
                <w:numId w:val="1"/>
              </w:numPr>
            </w:pPr>
            <w:r w:rsidRPr="002D231F">
              <w:rPr>
                <w:rFonts w:asciiTheme="minorHAnsi" w:eastAsia="Times New Roman" w:hAnsiTheme="minorHAnsi" w:cstheme="minorHAnsi"/>
                <w:sz w:val="22"/>
              </w:rPr>
              <w:t xml:space="preserve">The Supreme Court's rulemaking process is governed by GR 9 </w:t>
            </w:r>
            <w:r w:rsidR="001E0969" w:rsidRPr="002D231F">
              <w:rPr>
                <w:rFonts w:asciiTheme="minorHAnsi" w:eastAsia="Times New Roman" w:hAnsiTheme="minorHAnsi" w:cstheme="minorHAnsi"/>
                <w:sz w:val="22"/>
              </w:rPr>
              <w:t xml:space="preserve">(click </w:t>
            </w:r>
            <w:hyperlink r:id="rId8" w:history="1">
              <w:r w:rsidRPr="002D231F">
                <w:rPr>
                  <w:rFonts w:asciiTheme="minorHAnsi" w:eastAsia="Times New Roman" w:hAnsiTheme="minorHAnsi" w:cstheme="minorHAnsi"/>
                  <w:color w:val="0000FF"/>
                  <w:sz w:val="22"/>
                  <w:u w:val="single"/>
                </w:rPr>
                <w:t>here</w:t>
              </w:r>
            </w:hyperlink>
            <w:bookmarkStart w:id="0" w:name="_GoBack"/>
            <w:bookmarkEnd w:id="0"/>
            <w:r w:rsidR="001E0969" w:rsidRPr="002D231F">
              <w:rPr>
                <w:rFonts w:asciiTheme="minorHAnsi" w:eastAsia="Times New Roman" w:hAnsiTheme="minorHAnsi" w:cstheme="minorHAnsi"/>
                <w:sz w:val="22"/>
              </w:rPr>
              <w:t xml:space="preserve"> for complete text).</w:t>
            </w:r>
          </w:p>
          <w:p w:rsidR="00953C5F" w:rsidRPr="002D231F" w:rsidRDefault="00953C5F" w:rsidP="00953C5F">
            <w:pPr>
              <w:pStyle w:val="ListParagraph"/>
              <w:numPr>
                <w:ilvl w:val="0"/>
                <w:numId w:val="1"/>
              </w:numPr>
            </w:pPr>
            <w:r w:rsidRPr="002D231F">
              <w:rPr>
                <w:rFonts w:asciiTheme="minorHAnsi" w:eastAsia="Times New Roman" w:hAnsiTheme="minorHAnsi" w:cstheme="minorHAnsi"/>
                <w:sz w:val="22"/>
              </w:rPr>
              <w:t xml:space="preserve">Any person or group may submit </w:t>
            </w:r>
            <w:r w:rsidR="00571479" w:rsidRPr="002D231F">
              <w:rPr>
                <w:rFonts w:asciiTheme="minorHAnsi" w:eastAsia="Times New Roman" w:hAnsiTheme="minorHAnsi" w:cstheme="minorHAnsi"/>
                <w:sz w:val="22"/>
              </w:rPr>
              <w:t xml:space="preserve">a </w:t>
            </w:r>
            <w:r w:rsidRPr="002D231F">
              <w:rPr>
                <w:rFonts w:asciiTheme="minorHAnsi" w:eastAsia="Times New Roman" w:hAnsiTheme="minorHAnsi" w:cstheme="minorHAnsi"/>
                <w:sz w:val="22"/>
              </w:rPr>
              <w:t>request to adopt, amend, or repeal a court rule</w:t>
            </w:r>
            <w:r w:rsidR="00641E37" w:rsidRPr="002D231F">
              <w:rPr>
                <w:rFonts w:asciiTheme="minorHAnsi" w:eastAsia="Times New Roman" w:hAnsiTheme="minorHAnsi" w:cstheme="minorHAnsi"/>
                <w:sz w:val="22"/>
              </w:rPr>
              <w:t xml:space="preserve"> to the Supreme Court</w:t>
            </w:r>
            <w:r w:rsidRPr="002D231F">
              <w:rPr>
                <w:rFonts w:asciiTheme="minorHAnsi" w:eastAsia="Times New Roman" w:hAnsiTheme="minorHAnsi" w:cstheme="minorHAnsi"/>
                <w:sz w:val="22"/>
              </w:rPr>
              <w:t>.</w:t>
            </w:r>
          </w:p>
          <w:p w:rsidR="00285FF2" w:rsidRDefault="00953C5F" w:rsidP="0054240A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E80D53">
              <w:rPr>
                <w:rFonts w:asciiTheme="minorHAnsi" w:eastAsia="Times New Roman" w:hAnsiTheme="minorHAnsi" w:cstheme="minorHAnsi"/>
                <w:sz w:val="22"/>
              </w:rPr>
              <w:t xml:space="preserve">All interested persons and groups </w:t>
            </w:r>
            <w:r w:rsidR="00641E37">
              <w:rPr>
                <w:rFonts w:asciiTheme="minorHAnsi" w:eastAsia="Times New Roman" w:hAnsiTheme="minorHAnsi" w:cstheme="minorHAnsi"/>
                <w:sz w:val="22"/>
              </w:rPr>
              <w:t xml:space="preserve">can </w:t>
            </w:r>
            <w:r w:rsidRPr="00E80D53">
              <w:rPr>
                <w:rFonts w:asciiTheme="minorHAnsi" w:eastAsia="Times New Roman" w:hAnsiTheme="minorHAnsi" w:cstheme="minorHAnsi"/>
                <w:sz w:val="22"/>
              </w:rPr>
              <w:t xml:space="preserve">receive notice and </w:t>
            </w:r>
            <w:r w:rsidR="00641E37">
              <w:rPr>
                <w:rFonts w:asciiTheme="minorHAnsi" w:eastAsia="Times New Roman" w:hAnsiTheme="minorHAnsi" w:cstheme="minorHAnsi"/>
                <w:sz w:val="22"/>
              </w:rPr>
              <w:t xml:space="preserve">have </w:t>
            </w:r>
            <w:r w:rsidRPr="00E80D53">
              <w:rPr>
                <w:rFonts w:asciiTheme="minorHAnsi" w:eastAsia="Times New Roman" w:hAnsiTheme="minorHAnsi" w:cstheme="minorHAnsi"/>
                <w:sz w:val="22"/>
              </w:rPr>
              <w:t>an opportunity to expre</w:t>
            </w:r>
            <w:r w:rsidR="00571479">
              <w:rPr>
                <w:rFonts w:asciiTheme="minorHAnsi" w:eastAsia="Times New Roman" w:hAnsiTheme="minorHAnsi" w:cstheme="minorHAnsi"/>
                <w:sz w:val="22"/>
              </w:rPr>
              <w:t xml:space="preserve">ss </w:t>
            </w:r>
            <w:r w:rsidRPr="00E80D53">
              <w:rPr>
                <w:rFonts w:asciiTheme="minorHAnsi" w:eastAsia="Times New Roman" w:hAnsiTheme="minorHAnsi" w:cstheme="minorHAnsi"/>
                <w:sz w:val="22"/>
              </w:rPr>
              <w:t>views regarding proposed rules</w:t>
            </w:r>
            <w:r>
              <w:rPr>
                <w:rFonts w:asciiTheme="minorHAnsi" w:eastAsia="Times New Roman" w:hAnsiTheme="minorHAnsi" w:cstheme="minorHAnsi"/>
                <w:sz w:val="22"/>
              </w:rPr>
              <w:t>.</w:t>
            </w:r>
            <w:r w:rsidR="002D231F">
              <w:rPr>
                <w:rFonts w:asciiTheme="minorHAnsi" w:eastAsia="Times New Roman" w:hAnsiTheme="minorHAnsi" w:cstheme="minorHAnsi"/>
                <w:sz w:val="22"/>
              </w:rPr>
              <w:t xml:space="preserve">  For more information, see </w:t>
            </w:r>
            <w:hyperlink r:id="rId9" w:history="1">
              <w:r w:rsidR="002D231F" w:rsidRPr="002D231F">
                <w:rPr>
                  <w:rStyle w:val="Hyperlink"/>
                  <w:rFonts w:asciiTheme="minorHAnsi" w:eastAsia="Times New Roman" w:hAnsiTheme="minorHAnsi" w:cstheme="minorHAnsi"/>
                  <w:sz w:val="22"/>
                </w:rPr>
                <w:t>Rules Published for Comment</w:t>
              </w:r>
            </w:hyperlink>
            <w:r w:rsidR="002D231F">
              <w:rPr>
                <w:rFonts w:asciiTheme="minorHAnsi" w:eastAsia="Times New Roman" w:hAnsiTheme="minorHAnsi" w:cstheme="minorHAnsi"/>
                <w:sz w:val="22"/>
              </w:rPr>
              <w:t>.</w:t>
            </w:r>
          </w:p>
        </w:tc>
      </w:tr>
      <w:tr w:rsidR="00285FF2" w:rsidTr="00105701">
        <w:tc>
          <w:tcPr>
            <w:tcW w:w="9625" w:type="dxa"/>
          </w:tcPr>
          <w:p w:rsidR="00272045" w:rsidRPr="009C08B2" w:rsidRDefault="00272045" w:rsidP="009C0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EE77BA">
              <w:rPr>
                <w:b/>
              </w:rPr>
              <w:t>Format:</w:t>
            </w:r>
            <w:r w:rsidR="0054240A">
              <w:br/>
            </w:r>
          </w:p>
          <w:p w:rsidR="00272045" w:rsidRPr="00AE58F2" w:rsidRDefault="001E0969" w:rsidP="00272045">
            <w:pPr>
              <w:pStyle w:val="ListParagraph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D231F">
              <w:rPr>
                <w:rFonts w:asciiTheme="minorHAnsi" w:eastAsia="Times New Roman" w:hAnsiTheme="minorHAnsi" w:cstheme="minorHAnsi"/>
                <w:sz w:val="22"/>
              </w:rPr>
              <w:t>Submissions of</w:t>
            </w:r>
            <w:r w:rsidR="00272045" w:rsidRPr="002D231F">
              <w:rPr>
                <w:rFonts w:asciiTheme="minorHAnsi" w:eastAsia="Times New Roman" w:hAnsiTheme="minorHAnsi" w:cstheme="minorHAnsi"/>
                <w:sz w:val="22"/>
              </w:rPr>
              <w:t xml:space="preserve"> a suggested rule</w:t>
            </w:r>
            <w:r w:rsidRPr="002D231F">
              <w:rPr>
                <w:rFonts w:asciiTheme="minorHAnsi" w:eastAsia="Times New Roman" w:hAnsiTheme="minorHAnsi" w:cstheme="minorHAnsi"/>
                <w:sz w:val="22"/>
              </w:rPr>
              <w:t>,</w:t>
            </w:r>
            <w:r w:rsidR="00272045" w:rsidRPr="002D231F">
              <w:rPr>
                <w:rFonts w:asciiTheme="minorHAnsi" w:eastAsia="Times New Roman" w:hAnsiTheme="minorHAnsi" w:cstheme="minorHAnsi"/>
                <w:sz w:val="22"/>
              </w:rPr>
              <w:t xml:space="preserve"> or </w:t>
            </w:r>
            <w:r w:rsidR="00EE77BA">
              <w:rPr>
                <w:rFonts w:asciiTheme="minorHAnsi" w:eastAsia="Times New Roman" w:hAnsiTheme="minorHAnsi" w:cstheme="minorHAnsi"/>
                <w:sz w:val="22"/>
              </w:rPr>
              <w:t xml:space="preserve">a </w:t>
            </w:r>
            <w:r w:rsidR="00272045" w:rsidRPr="002D231F">
              <w:rPr>
                <w:rFonts w:asciiTheme="minorHAnsi" w:eastAsia="Times New Roman" w:hAnsiTheme="minorHAnsi" w:cstheme="minorHAnsi"/>
                <w:sz w:val="22"/>
              </w:rPr>
              <w:t>request to change an existing rule</w:t>
            </w:r>
            <w:r w:rsidRPr="002D231F">
              <w:rPr>
                <w:rFonts w:asciiTheme="minorHAnsi" w:eastAsia="Times New Roman" w:hAnsiTheme="minorHAnsi" w:cstheme="minorHAnsi"/>
                <w:sz w:val="22"/>
              </w:rPr>
              <w:t>, should observe the following formatting instructions</w:t>
            </w:r>
            <w:r w:rsidR="00272045" w:rsidRPr="002D231F">
              <w:rPr>
                <w:rFonts w:asciiTheme="minorHAnsi" w:eastAsia="Times New Roman" w:hAnsiTheme="minorHAnsi" w:cstheme="minorHAnsi"/>
                <w:sz w:val="22"/>
              </w:rPr>
              <w:t>:</w:t>
            </w:r>
            <w:r w:rsidR="002D231F">
              <w:rPr>
                <w:rFonts w:asciiTheme="minorHAnsi" w:eastAsia="Times New Roman" w:hAnsiTheme="minorHAnsi" w:cstheme="minorHAnsi"/>
                <w:sz w:val="22"/>
              </w:rPr>
              <w:br/>
            </w:r>
          </w:p>
          <w:p w:rsidR="00272045" w:rsidRPr="00EE77BA" w:rsidRDefault="00272045" w:rsidP="00272045">
            <w:pPr>
              <w:pStyle w:val="ListParagraph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0"/>
              <w:rPr>
                <w:rFonts w:asciiTheme="minorHAnsi" w:eastAsia="Times New Roman" w:hAnsiTheme="minorHAnsi" w:cstheme="minorHAnsi"/>
                <w:sz w:val="22"/>
              </w:rPr>
            </w:pPr>
            <w:r w:rsidRPr="00EE77BA">
              <w:rPr>
                <w:rFonts w:asciiTheme="minorHAnsi" w:eastAsia="Times New Roman" w:hAnsiTheme="minorHAnsi" w:cstheme="minorHAnsi"/>
                <w:sz w:val="22"/>
              </w:rPr>
              <w:t>Conte</w:t>
            </w:r>
            <w:r w:rsidR="009C08B2">
              <w:rPr>
                <w:rFonts w:asciiTheme="minorHAnsi" w:eastAsia="Times New Roman" w:hAnsiTheme="minorHAnsi" w:cstheme="minorHAnsi"/>
                <w:sz w:val="22"/>
              </w:rPr>
              <w:t>nt should be submitted on 8 1/2</w:t>
            </w:r>
            <w:r w:rsidRPr="00EE77BA">
              <w:rPr>
                <w:rFonts w:asciiTheme="minorHAnsi" w:eastAsia="Times New Roman" w:hAnsiTheme="minorHAnsi" w:cstheme="minorHAnsi"/>
                <w:sz w:val="22"/>
              </w:rPr>
              <w:t xml:space="preserve"> by 11-inch, line-numbered paper with consecutive page numbering</w:t>
            </w:r>
            <w:r w:rsidR="00433498">
              <w:rPr>
                <w:rFonts w:asciiTheme="minorHAnsi" w:eastAsia="Times New Roman" w:hAnsiTheme="minorHAnsi" w:cstheme="minorHAnsi"/>
                <w:sz w:val="22"/>
              </w:rPr>
              <w:t>, and</w:t>
            </w:r>
            <w:r w:rsidRPr="00EE77BA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="00672797">
              <w:rPr>
                <w:rFonts w:asciiTheme="minorHAnsi" w:eastAsia="Times New Roman" w:hAnsiTheme="minorHAnsi" w:cstheme="minorHAnsi"/>
                <w:sz w:val="22"/>
              </w:rPr>
              <w:t xml:space="preserve">formatted using </w:t>
            </w:r>
            <w:r w:rsidR="009C08B2">
              <w:rPr>
                <w:rFonts w:asciiTheme="minorHAnsi" w:eastAsia="Times New Roman" w:hAnsiTheme="minorHAnsi" w:cstheme="minorHAnsi"/>
                <w:sz w:val="22"/>
              </w:rPr>
              <w:t>1” margins on all sides with</w:t>
            </w:r>
            <w:r w:rsidR="00433498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="00672797">
              <w:rPr>
                <w:rFonts w:asciiTheme="minorHAnsi" w:eastAsia="Times New Roman" w:hAnsiTheme="minorHAnsi" w:cstheme="minorHAnsi"/>
                <w:sz w:val="22"/>
              </w:rPr>
              <w:t xml:space="preserve">11 or 12-point Arial or Times New Roman font.  </w:t>
            </w:r>
            <w:r w:rsidRPr="00EE77BA">
              <w:rPr>
                <w:rFonts w:asciiTheme="minorHAnsi" w:eastAsia="Times New Roman" w:hAnsiTheme="minorHAnsi" w:cstheme="minorHAnsi"/>
                <w:sz w:val="22"/>
              </w:rPr>
              <w:t>If the suggested rule affects an existing rule, deleted portions</w:t>
            </w:r>
            <w:r w:rsidR="001E0969" w:rsidRPr="00EE77BA">
              <w:rPr>
                <w:rFonts w:asciiTheme="minorHAnsi" w:eastAsia="Times New Roman" w:hAnsiTheme="minorHAnsi" w:cstheme="minorHAnsi"/>
                <w:sz w:val="22"/>
              </w:rPr>
              <w:t xml:space="preserve"> of text</w:t>
            </w:r>
            <w:r w:rsidRPr="00EE77BA">
              <w:rPr>
                <w:rFonts w:asciiTheme="minorHAnsi" w:eastAsia="Times New Roman" w:hAnsiTheme="minorHAnsi" w:cstheme="minorHAnsi"/>
                <w:sz w:val="22"/>
              </w:rPr>
              <w:t xml:space="preserve"> should be included and stricken through</w:t>
            </w:r>
            <w:r w:rsidR="001E0969" w:rsidRPr="00EE77BA">
              <w:rPr>
                <w:rFonts w:asciiTheme="minorHAnsi" w:eastAsia="Times New Roman" w:hAnsiTheme="minorHAnsi" w:cstheme="minorHAnsi"/>
                <w:sz w:val="22"/>
              </w:rPr>
              <w:t xml:space="preserve"> (</w:t>
            </w:r>
            <w:r w:rsidR="0054240A" w:rsidRPr="00EE77BA">
              <w:rPr>
                <w:rFonts w:asciiTheme="minorHAnsi" w:eastAsia="Times New Roman" w:hAnsiTheme="minorHAnsi" w:cstheme="minorHAnsi"/>
                <w:sz w:val="22"/>
              </w:rPr>
              <w:t xml:space="preserve">i.e. </w:t>
            </w:r>
            <w:r w:rsidR="001E0969" w:rsidRPr="00EE77BA">
              <w:rPr>
                <w:rFonts w:asciiTheme="minorHAnsi" w:eastAsia="Times New Roman" w:hAnsiTheme="minorHAnsi" w:cstheme="minorHAnsi"/>
                <w:strike/>
                <w:sz w:val="22"/>
              </w:rPr>
              <w:t>deleted portion</w:t>
            </w:r>
            <w:r w:rsidR="001E0969" w:rsidRPr="00EE77BA">
              <w:rPr>
                <w:rFonts w:asciiTheme="minorHAnsi" w:eastAsia="Times New Roman" w:hAnsiTheme="minorHAnsi" w:cstheme="minorHAnsi"/>
                <w:sz w:val="22"/>
              </w:rPr>
              <w:t>)</w:t>
            </w:r>
            <w:r w:rsidRPr="00EE77BA">
              <w:rPr>
                <w:rFonts w:asciiTheme="minorHAnsi" w:eastAsia="Times New Roman" w:hAnsiTheme="minorHAnsi" w:cstheme="minorHAnsi"/>
                <w:sz w:val="22"/>
              </w:rPr>
              <w:t xml:space="preserve">; any new text/content should be </w:t>
            </w:r>
            <w:r w:rsidRPr="00EE77BA">
              <w:rPr>
                <w:rFonts w:asciiTheme="minorHAnsi" w:eastAsia="Times New Roman" w:hAnsiTheme="minorHAnsi" w:cstheme="minorHAnsi"/>
                <w:sz w:val="22"/>
                <w:u w:val="single"/>
              </w:rPr>
              <w:t>underlined once</w:t>
            </w:r>
            <w:r w:rsidRPr="00EE77BA">
              <w:rPr>
                <w:rFonts w:asciiTheme="minorHAnsi" w:eastAsia="Times New Roman" w:hAnsiTheme="minorHAnsi" w:cstheme="minorHAnsi"/>
                <w:sz w:val="22"/>
              </w:rPr>
              <w:t>.</w:t>
            </w:r>
          </w:p>
          <w:p w:rsidR="001E0969" w:rsidRPr="00EE77BA" w:rsidRDefault="00272045" w:rsidP="00272045">
            <w:pPr>
              <w:pStyle w:val="ListParagraph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0"/>
              <w:rPr>
                <w:rFonts w:asciiTheme="minorHAnsi" w:eastAsia="Times New Roman" w:hAnsiTheme="minorHAnsi" w:cstheme="minorHAnsi"/>
                <w:sz w:val="22"/>
              </w:rPr>
            </w:pPr>
            <w:r w:rsidRPr="00EE77BA">
              <w:rPr>
                <w:rFonts w:asciiTheme="minorHAnsi" w:eastAsia="Times New Roman" w:hAnsiTheme="minorHAnsi" w:cstheme="minorHAnsi"/>
                <w:sz w:val="22"/>
              </w:rPr>
              <w:t>A suggested rule should be accompanied by a cover sheet and not more than 25 pages of supporting information</w:t>
            </w:r>
            <w:r w:rsidR="001E0969" w:rsidRPr="00EE77BA">
              <w:rPr>
                <w:rFonts w:asciiTheme="minorHAnsi" w:eastAsia="Times New Roman" w:hAnsiTheme="minorHAnsi" w:cstheme="minorHAnsi"/>
                <w:sz w:val="22"/>
              </w:rPr>
              <w:t xml:space="preserve">.  Supporting </w:t>
            </w:r>
            <w:r w:rsidR="0054240A" w:rsidRPr="00EE77BA">
              <w:rPr>
                <w:rFonts w:asciiTheme="minorHAnsi" w:eastAsia="Times New Roman" w:hAnsiTheme="minorHAnsi" w:cstheme="minorHAnsi"/>
                <w:sz w:val="22"/>
              </w:rPr>
              <w:t>content</w:t>
            </w:r>
            <w:r w:rsidR="001E0969" w:rsidRPr="00EE77BA">
              <w:rPr>
                <w:rFonts w:asciiTheme="minorHAnsi" w:eastAsia="Times New Roman" w:hAnsiTheme="minorHAnsi" w:cstheme="minorHAnsi"/>
                <w:sz w:val="22"/>
              </w:rPr>
              <w:t xml:space="preserve"> may include</w:t>
            </w:r>
            <w:r w:rsidRPr="00EE77BA">
              <w:rPr>
                <w:rFonts w:asciiTheme="minorHAnsi" w:eastAsia="Times New Roman" w:hAnsiTheme="minorHAnsi" w:cstheme="minorHAnsi"/>
                <w:sz w:val="22"/>
              </w:rPr>
              <w:t xml:space="preserve"> letters</w:t>
            </w:r>
            <w:r w:rsidR="001E0969" w:rsidRPr="00EE77BA">
              <w:rPr>
                <w:rFonts w:asciiTheme="minorHAnsi" w:eastAsia="Times New Roman" w:hAnsiTheme="minorHAnsi" w:cstheme="minorHAnsi"/>
                <w:sz w:val="22"/>
              </w:rPr>
              <w:t xml:space="preserve">, memoranda, meeting minutes, </w:t>
            </w:r>
            <w:r w:rsidRPr="00EE77BA">
              <w:rPr>
                <w:rFonts w:asciiTheme="minorHAnsi" w:eastAsia="Times New Roman" w:hAnsiTheme="minorHAnsi" w:cstheme="minorHAnsi"/>
                <w:sz w:val="22"/>
              </w:rPr>
              <w:t xml:space="preserve">research studies, </w:t>
            </w:r>
            <w:r w:rsidR="001E0969" w:rsidRPr="00EE77BA">
              <w:rPr>
                <w:rFonts w:asciiTheme="minorHAnsi" w:eastAsia="Times New Roman" w:hAnsiTheme="minorHAnsi" w:cstheme="minorHAnsi"/>
                <w:sz w:val="22"/>
              </w:rPr>
              <w:t>etc.</w:t>
            </w:r>
          </w:p>
          <w:p w:rsidR="00272045" w:rsidRPr="002D231F" w:rsidRDefault="00272045" w:rsidP="00272045">
            <w:pPr>
              <w:pStyle w:val="ListParagraph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0"/>
              <w:rPr>
                <w:rFonts w:asciiTheme="minorHAnsi" w:eastAsia="Times New Roman" w:hAnsiTheme="minorHAnsi" w:cstheme="minorHAnsi"/>
                <w:sz w:val="22"/>
              </w:rPr>
            </w:pPr>
            <w:r w:rsidRPr="002D231F">
              <w:rPr>
                <w:rFonts w:asciiTheme="minorHAnsi" w:eastAsia="Times New Roman" w:hAnsiTheme="minorHAnsi" w:cstheme="minorHAnsi"/>
                <w:sz w:val="22"/>
              </w:rPr>
              <w:t>The cover sheet should contain the following:</w:t>
            </w:r>
          </w:p>
          <w:p w:rsidR="00272045" w:rsidRPr="009C08B2" w:rsidRDefault="00272045" w:rsidP="00272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</w:p>
          <w:p w:rsidR="00272045" w:rsidRPr="002D231F" w:rsidRDefault="00272045" w:rsidP="001E0969">
            <w:pPr>
              <w:pStyle w:val="ListParagraph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Theme="minorHAnsi" w:eastAsia="Times New Roman" w:hAnsiTheme="minorHAnsi" w:cstheme="minorHAnsi"/>
                <w:sz w:val="22"/>
              </w:rPr>
            </w:pPr>
            <w:r w:rsidRPr="002D231F">
              <w:rPr>
                <w:rFonts w:asciiTheme="minorHAnsi" w:eastAsia="Times New Roman" w:hAnsiTheme="minorHAnsi" w:cstheme="minorHAnsi"/>
                <w:b/>
                <w:sz w:val="22"/>
              </w:rPr>
              <w:t>Name of Proponent</w:t>
            </w:r>
            <w:r w:rsidRPr="002D231F">
              <w:rPr>
                <w:rFonts w:asciiTheme="minorHAnsi" w:eastAsia="Times New Roman" w:hAnsiTheme="minorHAnsi" w:cstheme="minorHAnsi"/>
                <w:sz w:val="22"/>
              </w:rPr>
              <w:t>--the name of the person or group requesting</w:t>
            </w:r>
            <w:r w:rsidR="002D231F">
              <w:rPr>
                <w:rFonts w:asciiTheme="minorHAnsi" w:eastAsia="Times New Roman" w:hAnsiTheme="minorHAnsi" w:cstheme="minorHAnsi"/>
                <w:sz w:val="22"/>
              </w:rPr>
              <w:t xml:space="preserve"> the rule </w:t>
            </w:r>
            <w:r w:rsidRPr="002D231F">
              <w:rPr>
                <w:rFonts w:asciiTheme="minorHAnsi" w:eastAsia="Times New Roman" w:hAnsiTheme="minorHAnsi" w:cstheme="minorHAnsi"/>
                <w:sz w:val="22"/>
              </w:rPr>
              <w:t>change;</w:t>
            </w:r>
          </w:p>
          <w:p w:rsidR="00272045" w:rsidRPr="002D231F" w:rsidRDefault="00272045" w:rsidP="001E0969">
            <w:pPr>
              <w:pStyle w:val="ListParagraph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Theme="minorHAnsi" w:eastAsia="Times New Roman" w:hAnsiTheme="minorHAnsi" w:cstheme="minorHAnsi"/>
                <w:sz w:val="22"/>
              </w:rPr>
            </w:pPr>
            <w:r w:rsidRPr="002D231F">
              <w:rPr>
                <w:rFonts w:asciiTheme="minorHAnsi" w:eastAsia="Times New Roman" w:hAnsiTheme="minorHAnsi" w:cstheme="minorHAnsi"/>
                <w:b/>
                <w:sz w:val="22"/>
              </w:rPr>
              <w:t>Spokesperson</w:t>
            </w:r>
            <w:r w:rsidRPr="002D231F">
              <w:rPr>
                <w:rFonts w:asciiTheme="minorHAnsi" w:eastAsia="Times New Roman" w:hAnsiTheme="minorHAnsi" w:cstheme="minorHAnsi"/>
                <w:sz w:val="22"/>
              </w:rPr>
              <w:t>--a designation of the person who is knowledgeable about</w:t>
            </w:r>
            <w:r w:rsidR="00EE77BA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2D231F">
              <w:rPr>
                <w:rFonts w:asciiTheme="minorHAnsi" w:eastAsia="Times New Roman" w:hAnsiTheme="minorHAnsi" w:cstheme="minorHAnsi"/>
                <w:sz w:val="22"/>
              </w:rPr>
              <w:t>the proposed rule and who can provide additional information</w:t>
            </w:r>
            <w:r w:rsidR="00433498">
              <w:rPr>
                <w:rFonts w:asciiTheme="minorHAnsi" w:eastAsia="Times New Roman" w:hAnsiTheme="minorHAnsi" w:cstheme="minorHAnsi"/>
                <w:sz w:val="22"/>
              </w:rPr>
              <w:t>, and contact information for that person</w:t>
            </w:r>
            <w:r w:rsidRPr="002D231F">
              <w:rPr>
                <w:rFonts w:asciiTheme="minorHAnsi" w:eastAsia="Times New Roman" w:hAnsiTheme="minorHAnsi" w:cstheme="minorHAnsi"/>
                <w:sz w:val="22"/>
              </w:rPr>
              <w:t>;</w:t>
            </w:r>
          </w:p>
          <w:p w:rsidR="00272045" w:rsidRPr="002D231F" w:rsidRDefault="00272045" w:rsidP="001E0969">
            <w:pPr>
              <w:pStyle w:val="ListParagraph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Theme="minorHAnsi" w:eastAsia="Times New Roman" w:hAnsiTheme="minorHAnsi" w:cstheme="minorHAnsi"/>
                <w:sz w:val="22"/>
              </w:rPr>
            </w:pPr>
            <w:r w:rsidRPr="002D231F">
              <w:rPr>
                <w:rFonts w:asciiTheme="minorHAnsi" w:eastAsia="Times New Roman" w:hAnsiTheme="minorHAnsi" w:cstheme="minorHAnsi"/>
                <w:b/>
                <w:sz w:val="22"/>
              </w:rPr>
              <w:t>Purpose</w:t>
            </w:r>
            <w:r w:rsidRPr="002D231F">
              <w:rPr>
                <w:rFonts w:asciiTheme="minorHAnsi" w:eastAsia="Times New Roman" w:hAnsiTheme="minorHAnsi" w:cstheme="minorHAnsi"/>
                <w:sz w:val="22"/>
              </w:rPr>
              <w:t>--the reason or necessity fo</w:t>
            </w:r>
            <w:r w:rsidR="002D231F">
              <w:rPr>
                <w:rFonts w:asciiTheme="minorHAnsi" w:eastAsia="Times New Roman" w:hAnsiTheme="minorHAnsi" w:cstheme="minorHAnsi"/>
                <w:sz w:val="22"/>
              </w:rPr>
              <w:t xml:space="preserve">r the suggested rule, including </w:t>
            </w:r>
            <w:r w:rsidRPr="002D231F">
              <w:rPr>
                <w:rFonts w:asciiTheme="minorHAnsi" w:eastAsia="Times New Roman" w:hAnsiTheme="minorHAnsi" w:cstheme="minorHAnsi"/>
                <w:sz w:val="22"/>
              </w:rPr>
              <w:t>whether it creates or resolves any conflicts with sta</w:t>
            </w:r>
            <w:r w:rsidR="002D231F">
              <w:rPr>
                <w:rFonts w:asciiTheme="minorHAnsi" w:eastAsia="Times New Roman" w:hAnsiTheme="minorHAnsi" w:cstheme="minorHAnsi"/>
                <w:sz w:val="22"/>
              </w:rPr>
              <w:t xml:space="preserve">tutes, case law, or other court </w:t>
            </w:r>
            <w:r w:rsidRPr="002D231F">
              <w:rPr>
                <w:rFonts w:asciiTheme="minorHAnsi" w:eastAsia="Times New Roman" w:hAnsiTheme="minorHAnsi" w:cstheme="minorHAnsi"/>
                <w:sz w:val="22"/>
              </w:rPr>
              <w:t>rules;</w:t>
            </w:r>
          </w:p>
          <w:p w:rsidR="00272045" w:rsidRPr="002D231F" w:rsidRDefault="00272045" w:rsidP="001E0969">
            <w:pPr>
              <w:pStyle w:val="ListParagraph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40"/>
              <w:rPr>
                <w:rFonts w:asciiTheme="minorHAnsi" w:eastAsia="Times New Roman" w:hAnsiTheme="minorHAnsi" w:cstheme="minorHAnsi"/>
                <w:sz w:val="22"/>
              </w:rPr>
            </w:pPr>
            <w:r w:rsidRPr="002D231F">
              <w:rPr>
                <w:rFonts w:asciiTheme="minorHAnsi" w:eastAsia="Times New Roman" w:hAnsiTheme="minorHAnsi" w:cstheme="minorHAnsi"/>
                <w:b/>
                <w:sz w:val="22"/>
              </w:rPr>
              <w:t>Hearing</w:t>
            </w:r>
            <w:r w:rsidRPr="002D231F">
              <w:rPr>
                <w:rFonts w:asciiTheme="minorHAnsi" w:eastAsia="Times New Roman" w:hAnsiTheme="minorHAnsi" w:cstheme="minorHAnsi"/>
                <w:sz w:val="22"/>
              </w:rPr>
              <w:t xml:space="preserve">--whether the proponent believes </w:t>
            </w:r>
            <w:r w:rsidR="002D231F">
              <w:rPr>
                <w:rFonts w:asciiTheme="minorHAnsi" w:eastAsia="Times New Roman" w:hAnsiTheme="minorHAnsi" w:cstheme="minorHAnsi"/>
                <w:sz w:val="22"/>
              </w:rPr>
              <w:t xml:space="preserve">a public hearing is needed and, </w:t>
            </w:r>
            <w:r w:rsidRPr="002D231F">
              <w:rPr>
                <w:rFonts w:asciiTheme="minorHAnsi" w:eastAsia="Times New Roman" w:hAnsiTheme="minorHAnsi" w:cstheme="minorHAnsi"/>
                <w:sz w:val="22"/>
              </w:rPr>
              <w:t>if so, why;</w:t>
            </w:r>
          </w:p>
          <w:p w:rsidR="00285FF2" w:rsidRDefault="00272045" w:rsidP="002D231F">
            <w:pPr>
              <w:pStyle w:val="ListParagraph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1440"/>
            </w:pPr>
            <w:r w:rsidRPr="002D231F">
              <w:rPr>
                <w:rFonts w:asciiTheme="minorHAnsi" w:eastAsia="Times New Roman" w:hAnsiTheme="minorHAnsi" w:cstheme="minorHAnsi"/>
                <w:b/>
                <w:sz w:val="22"/>
              </w:rPr>
              <w:t>Expedited Consideration</w:t>
            </w:r>
            <w:r w:rsidRPr="002D231F">
              <w:rPr>
                <w:rFonts w:asciiTheme="minorHAnsi" w:eastAsia="Times New Roman" w:hAnsiTheme="minorHAnsi" w:cstheme="minorHAnsi"/>
                <w:sz w:val="22"/>
              </w:rPr>
              <w:t>--whether the prop</w:t>
            </w:r>
            <w:r w:rsidR="002D231F">
              <w:rPr>
                <w:rFonts w:asciiTheme="minorHAnsi" w:eastAsia="Times New Roman" w:hAnsiTheme="minorHAnsi" w:cstheme="minorHAnsi"/>
                <w:sz w:val="22"/>
              </w:rPr>
              <w:t xml:space="preserve">onent believes that exceptional </w:t>
            </w:r>
            <w:r w:rsidRPr="002D231F">
              <w:rPr>
                <w:rFonts w:asciiTheme="minorHAnsi" w:eastAsia="Times New Roman" w:hAnsiTheme="minorHAnsi" w:cstheme="minorHAnsi"/>
                <w:sz w:val="22"/>
              </w:rPr>
              <w:t>circumstances justify expedited cons</w:t>
            </w:r>
            <w:r w:rsidR="001E0969" w:rsidRPr="002D231F">
              <w:rPr>
                <w:rFonts w:asciiTheme="minorHAnsi" w:eastAsia="Times New Roman" w:hAnsiTheme="minorHAnsi" w:cstheme="minorHAnsi"/>
                <w:sz w:val="22"/>
              </w:rPr>
              <w:t>ideration of the suggested rule</w:t>
            </w:r>
            <w:r w:rsidRPr="002D231F">
              <w:rPr>
                <w:rFonts w:asciiTheme="minorHAnsi" w:eastAsia="Times New Roman" w:hAnsiTheme="minorHAnsi" w:cstheme="minorHAnsi"/>
                <w:sz w:val="22"/>
              </w:rPr>
              <w:t>.</w:t>
            </w:r>
          </w:p>
        </w:tc>
      </w:tr>
      <w:tr w:rsidR="0054240A" w:rsidTr="00105701">
        <w:tc>
          <w:tcPr>
            <w:tcW w:w="9625" w:type="dxa"/>
          </w:tcPr>
          <w:p w:rsidR="0054240A" w:rsidRPr="009C08B2" w:rsidRDefault="0054240A" w:rsidP="009C0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EE77BA">
              <w:rPr>
                <w:b/>
              </w:rPr>
              <w:t>Submission:</w:t>
            </w:r>
            <w:r>
              <w:br/>
            </w:r>
          </w:p>
          <w:p w:rsidR="0054240A" w:rsidRPr="009C08B2" w:rsidRDefault="0054240A" w:rsidP="00FF129D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1E5CE9">
              <w:rPr>
                <w:rFonts w:asciiTheme="minorHAnsi" w:eastAsia="Times New Roman" w:hAnsiTheme="minorHAnsi" w:cstheme="minorHAnsi"/>
                <w:sz w:val="22"/>
              </w:rPr>
              <w:t>Suggested rules, or requests to change an existing rule, should be submitted to the Clerk of the Supreme Court by either U.S. mail or e-mail.  Submissions may be sent to either:</w:t>
            </w:r>
            <w:r>
              <w:rPr>
                <w:rFonts w:asciiTheme="minorHAnsi" w:eastAsia="Times New Roman" w:hAnsiTheme="minorHAnsi" w:cstheme="minorHAnsi"/>
                <w:sz w:val="22"/>
              </w:rPr>
              <w:br/>
            </w:r>
          </w:p>
          <w:p w:rsidR="0054240A" w:rsidRPr="00EE77BA" w:rsidRDefault="0054240A" w:rsidP="00EE77BA">
            <w:pPr>
              <w:tabs>
                <w:tab w:val="left" w:pos="1057"/>
                <w:tab w:val="left" w:pos="1832"/>
                <w:tab w:val="left" w:pos="2748"/>
                <w:tab w:val="left" w:pos="3664"/>
                <w:tab w:val="left" w:pos="429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57"/>
              <w:rPr>
                <w:sz w:val="16"/>
                <w:szCs w:val="16"/>
              </w:rPr>
            </w:pPr>
            <w:r w:rsidRPr="00EE77BA">
              <w:rPr>
                <w:rFonts w:asciiTheme="minorHAnsi" w:eastAsia="Times New Roman" w:hAnsiTheme="minorHAnsi" w:cstheme="minorHAnsi"/>
                <w:sz w:val="22"/>
              </w:rPr>
              <w:t>Clerk of the Supreme Court</w:t>
            </w:r>
            <w:r w:rsidRPr="00EE77BA">
              <w:rPr>
                <w:rFonts w:asciiTheme="minorHAnsi" w:eastAsia="Times New Roman" w:hAnsiTheme="minorHAnsi" w:cstheme="minorHAnsi"/>
                <w:sz w:val="22"/>
              </w:rPr>
              <w:tab/>
            </w:r>
            <w:r w:rsidRPr="00EE77BA">
              <w:rPr>
                <w:rFonts w:asciiTheme="minorHAnsi" w:eastAsia="Times New Roman" w:hAnsiTheme="minorHAnsi" w:cstheme="minorHAnsi"/>
                <w:sz w:val="22"/>
              </w:rPr>
              <w:tab/>
            </w:r>
            <w:r w:rsidRPr="00EE77BA">
              <w:rPr>
                <w:rFonts w:asciiTheme="minorHAnsi" w:eastAsia="Times New Roman" w:hAnsiTheme="minorHAnsi" w:cstheme="minorHAnsi"/>
                <w:i/>
                <w:sz w:val="22"/>
              </w:rPr>
              <w:t xml:space="preserve">--or -- </w:t>
            </w:r>
            <w:r w:rsidRPr="00EE77BA">
              <w:rPr>
                <w:rFonts w:asciiTheme="minorHAnsi" w:eastAsia="Times New Roman" w:hAnsiTheme="minorHAnsi" w:cstheme="minorHAnsi"/>
                <w:sz w:val="22"/>
              </w:rPr>
              <w:tab/>
            </w:r>
            <w:hyperlink r:id="rId10" w:history="1">
              <w:r w:rsidRPr="00672797">
                <w:rPr>
                  <w:rStyle w:val="Hyperlink"/>
                  <w:rFonts w:asciiTheme="minorHAnsi" w:hAnsiTheme="minorHAnsi" w:cstheme="minorHAnsi"/>
                  <w:sz w:val="22"/>
                </w:rPr>
                <w:t>supreme@courts.wa.gov</w:t>
              </w:r>
            </w:hyperlink>
            <w:r w:rsidRPr="00EE77BA">
              <w:rPr>
                <w:rFonts w:asciiTheme="minorHAnsi" w:eastAsia="Times New Roman" w:hAnsiTheme="minorHAnsi" w:cstheme="minorHAnsi"/>
                <w:sz w:val="22"/>
              </w:rPr>
              <w:br/>
              <w:t>P.O. Box 40929</w:t>
            </w:r>
            <w:r w:rsidRPr="00EE77BA">
              <w:rPr>
                <w:rFonts w:asciiTheme="minorHAnsi" w:eastAsia="Times New Roman" w:hAnsiTheme="minorHAnsi" w:cstheme="minorHAnsi"/>
                <w:sz w:val="22"/>
              </w:rPr>
              <w:br/>
              <w:t>Olympia, WA 98504-0929</w:t>
            </w:r>
          </w:p>
          <w:p w:rsidR="0054240A" w:rsidRDefault="0054240A" w:rsidP="0054240A">
            <w:pPr>
              <w:tabs>
                <w:tab w:val="left" w:pos="10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</w:pPr>
            <w:r w:rsidRPr="0054240A">
              <w:rPr>
                <w:rFonts w:asciiTheme="minorHAnsi" w:eastAsia="Times New Roman" w:hAnsiTheme="minorHAnsi" w:cstheme="minorHAnsi"/>
                <w:b/>
                <w:sz w:val="22"/>
              </w:rPr>
              <w:t>Note</w:t>
            </w:r>
            <w:proofErr w:type="gramStart"/>
            <w:r w:rsidRPr="0054240A">
              <w:rPr>
                <w:rFonts w:asciiTheme="minorHAnsi" w:eastAsia="Times New Roman" w:hAnsiTheme="minorHAnsi" w:cstheme="minorHAnsi"/>
                <w:b/>
                <w:sz w:val="22"/>
              </w:rPr>
              <w:t>:</w:t>
            </w:r>
            <w:proofErr w:type="gramEnd"/>
            <w:r w:rsidRPr="0054240A">
              <w:rPr>
                <w:rFonts w:asciiTheme="minorHAnsi" w:eastAsia="Times New Roman" w:hAnsiTheme="minorHAnsi" w:cstheme="minorHAnsi"/>
                <w:b/>
                <w:sz w:val="22"/>
              </w:rPr>
              <w:br/>
            </w:r>
            <w:r w:rsidRPr="0054240A">
              <w:rPr>
                <w:rFonts w:asciiTheme="minorHAnsi" w:eastAsia="Times New Roman" w:hAnsiTheme="minorHAnsi" w:cstheme="minorHAnsi"/>
                <w:sz w:val="22"/>
              </w:rPr>
              <w:t>After considering a suggested rule, or after considering any comments or written or oral testimony received regarding a proposed rule, the Supreme Court may adopt, amend, or reject the rule or take such other action as the Supreme Court deems appropriate.</w:t>
            </w:r>
          </w:p>
        </w:tc>
      </w:tr>
    </w:tbl>
    <w:p w:rsidR="00E80D53" w:rsidRPr="00AE58F2" w:rsidRDefault="00E80D53" w:rsidP="0054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16"/>
          <w:szCs w:val="16"/>
        </w:rPr>
      </w:pPr>
    </w:p>
    <w:sectPr w:rsidR="00E80D53" w:rsidRPr="00AE58F2" w:rsidSect="00105701">
      <w:footerReference w:type="default" r:id="rId11"/>
      <w:pgSz w:w="12240" w:h="15840"/>
      <w:pgMar w:top="1296" w:right="1296" w:bottom="1296" w:left="129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D55" w:rsidRDefault="00FF5D55" w:rsidP="0054240A">
      <w:r>
        <w:separator/>
      </w:r>
    </w:p>
  </w:endnote>
  <w:endnote w:type="continuationSeparator" w:id="0">
    <w:p w:rsidR="00FF5D55" w:rsidRDefault="00FF5D55" w:rsidP="0054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0A" w:rsidRPr="0054240A" w:rsidRDefault="0054240A" w:rsidP="00AE58F2">
    <w:pPr>
      <w:pStyle w:val="Footer"/>
      <w:ind w:right="576"/>
      <w:jc w:val="right"/>
      <w:rPr>
        <w:rFonts w:asciiTheme="minorHAnsi" w:hAnsiTheme="minorHAnsi" w:cstheme="minorHAnsi"/>
        <w:i/>
        <w:sz w:val="20"/>
        <w:szCs w:val="20"/>
      </w:rPr>
    </w:pPr>
    <w:r w:rsidRPr="0054240A">
      <w:rPr>
        <w:rFonts w:asciiTheme="minorHAnsi" w:hAnsiTheme="minorHAnsi" w:cstheme="minorHAnsi"/>
        <w:i/>
        <w:sz w:val="20"/>
        <w:szCs w:val="20"/>
      </w:rPr>
      <w:t>Process for Submission of Court Rules</w:t>
    </w:r>
  </w:p>
  <w:p w:rsidR="0054240A" w:rsidRPr="0054240A" w:rsidRDefault="0054240A" w:rsidP="00AE58F2">
    <w:pPr>
      <w:pStyle w:val="Footer"/>
      <w:ind w:right="576"/>
      <w:jc w:val="right"/>
      <w:rPr>
        <w:rFonts w:asciiTheme="minorHAnsi" w:hAnsiTheme="minorHAnsi" w:cstheme="minorHAnsi"/>
        <w:i/>
        <w:sz w:val="20"/>
        <w:szCs w:val="20"/>
      </w:rPr>
    </w:pPr>
    <w:r w:rsidRPr="0054240A">
      <w:rPr>
        <w:rFonts w:asciiTheme="minorHAnsi" w:hAnsiTheme="minorHAnsi" w:cstheme="minorHAnsi"/>
        <w:i/>
        <w:sz w:val="20"/>
        <w:szCs w:val="20"/>
      </w:rPr>
      <w:t xml:space="preserve">Updated:  </w:t>
    </w:r>
    <w:r w:rsidR="00672797">
      <w:rPr>
        <w:rFonts w:asciiTheme="minorHAnsi" w:hAnsiTheme="minorHAnsi" w:cstheme="minorHAnsi"/>
        <w:i/>
        <w:sz w:val="20"/>
        <w:szCs w:val="20"/>
      </w:rPr>
      <w:t>April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D55" w:rsidRDefault="00FF5D55" w:rsidP="0054240A">
      <w:r>
        <w:separator/>
      </w:r>
    </w:p>
  </w:footnote>
  <w:footnote w:type="continuationSeparator" w:id="0">
    <w:p w:rsidR="00FF5D55" w:rsidRDefault="00FF5D55" w:rsidP="00542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F36"/>
    <w:multiLevelType w:val="hybridMultilevel"/>
    <w:tmpl w:val="7FD6B4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07D53"/>
    <w:multiLevelType w:val="hybridMultilevel"/>
    <w:tmpl w:val="257208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4E3B56"/>
    <w:multiLevelType w:val="hybridMultilevel"/>
    <w:tmpl w:val="29D88F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67219"/>
    <w:multiLevelType w:val="hybridMultilevel"/>
    <w:tmpl w:val="50BEE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01E46"/>
    <w:multiLevelType w:val="hybridMultilevel"/>
    <w:tmpl w:val="342010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AE3F7C"/>
    <w:multiLevelType w:val="hybridMultilevel"/>
    <w:tmpl w:val="2CD2CBF4"/>
    <w:lvl w:ilvl="0" w:tplc="89609AB8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5A70A9A"/>
    <w:multiLevelType w:val="hybridMultilevel"/>
    <w:tmpl w:val="A0DA3D34"/>
    <w:lvl w:ilvl="0" w:tplc="A420D748">
      <w:start w:val="1"/>
      <w:numFmt w:val="upp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B5F5E4A"/>
    <w:multiLevelType w:val="hybridMultilevel"/>
    <w:tmpl w:val="02942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C4C64"/>
    <w:multiLevelType w:val="hybridMultilevel"/>
    <w:tmpl w:val="ACBC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53"/>
    <w:rsid w:val="00063B50"/>
    <w:rsid w:val="00105701"/>
    <w:rsid w:val="001E0969"/>
    <w:rsid w:val="001E5CE9"/>
    <w:rsid w:val="00272045"/>
    <w:rsid w:val="00285FF2"/>
    <w:rsid w:val="002D231F"/>
    <w:rsid w:val="002E1311"/>
    <w:rsid w:val="00433498"/>
    <w:rsid w:val="0054240A"/>
    <w:rsid w:val="00571479"/>
    <w:rsid w:val="00601EE2"/>
    <w:rsid w:val="00641E37"/>
    <w:rsid w:val="00666EDA"/>
    <w:rsid w:val="00672797"/>
    <w:rsid w:val="007579A4"/>
    <w:rsid w:val="00792BC5"/>
    <w:rsid w:val="00953C5F"/>
    <w:rsid w:val="00961910"/>
    <w:rsid w:val="009C08B2"/>
    <w:rsid w:val="00A42AB9"/>
    <w:rsid w:val="00AD39D0"/>
    <w:rsid w:val="00AE4E73"/>
    <w:rsid w:val="00AE58F2"/>
    <w:rsid w:val="00C85B8D"/>
    <w:rsid w:val="00CF493C"/>
    <w:rsid w:val="00E80D53"/>
    <w:rsid w:val="00EE77BA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45B10-4AA1-4A18-80ED-E943F549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B5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0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0D53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285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3C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19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24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40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424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40A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41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E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E3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E37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E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E3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C08B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ts.wa.gov/court_rules/pdf/GR/GA_GR_09_00_0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upreme@courts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urts.wa.gov/court_rules/?fa=court_rules.propos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0984A-7553-4AC7-926A-BED38070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Sarah</dc:creator>
  <cp:keywords/>
  <dc:description/>
  <cp:lastModifiedBy>Daniels, Sarah</cp:lastModifiedBy>
  <cp:revision>2</cp:revision>
  <dcterms:created xsi:type="dcterms:W3CDTF">2021-04-22T19:13:00Z</dcterms:created>
  <dcterms:modified xsi:type="dcterms:W3CDTF">2021-04-22T19:13:00Z</dcterms:modified>
</cp:coreProperties>
</file>